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04301023" w:rsidR="00352AA0" w:rsidRPr="00EF7966" w:rsidRDefault="00EF7966">
      <w:pPr>
        <w:rPr>
          <w:sz w:val="36"/>
          <w:szCs w:val="36"/>
        </w:rPr>
      </w:pPr>
      <w:bookmarkStart w:id="0" w:name="_GoBack"/>
      <w:bookmarkEnd w:id="0"/>
      <w:r w:rsidRPr="00EF7966">
        <w:rPr>
          <w:sz w:val="36"/>
          <w:szCs w:val="36"/>
        </w:rPr>
        <w:t xml:space="preserve">Evangelization Committee Report – </w:t>
      </w:r>
      <w:r w:rsidR="002A47C4">
        <w:rPr>
          <w:sz w:val="36"/>
          <w:szCs w:val="36"/>
        </w:rPr>
        <w:t>0</w:t>
      </w:r>
      <w:r w:rsidR="007E4DC4">
        <w:rPr>
          <w:sz w:val="36"/>
          <w:szCs w:val="36"/>
        </w:rPr>
        <w:t>5</w:t>
      </w:r>
      <w:r w:rsidR="005B7463">
        <w:rPr>
          <w:sz w:val="36"/>
          <w:szCs w:val="36"/>
        </w:rPr>
        <w:t>/0</w:t>
      </w:r>
      <w:r w:rsidR="007E4DC4">
        <w:rPr>
          <w:sz w:val="36"/>
          <w:szCs w:val="36"/>
        </w:rPr>
        <w:t>1</w:t>
      </w:r>
      <w:r w:rsidRPr="00EF7966">
        <w:rPr>
          <w:sz w:val="36"/>
          <w:szCs w:val="36"/>
        </w:rPr>
        <w:t>/201</w:t>
      </w:r>
      <w:r w:rsidR="002A47C4">
        <w:rPr>
          <w:sz w:val="36"/>
          <w:szCs w:val="36"/>
        </w:rPr>
        <w:t>9</w:t>
      </w:r>
    </w:p>
    <w:p w14:paraId="779C7F5F" w14:textId="77777777" w:rsidR="006D5FCD" w:rsidRDefault="006D5FCD"/>
    <w:p w14:paraId="4A789D41" w14:textId="2CA13201" w:rsidR="00EF7966" w:rsidRPr="0024773A" w:rsidRDefault="00EF7966">
      <w:pPr>
        <w:rPr>
          <w:b/>
          <w:u w:val="single"/>
        </w:rPr>
      </w:pPr>
      <w:r w:rsidRPr="0024773A">
        <w:rPr>
          <w:b/>
          <w:u w:val="single"/>
        </w:rPr>
        <w:t>Women’s Outreach:</w:t>
      </w:r>
    </w:p>
    <w:p w14:paraId="0E890F9A" w14:textId="1529929C" w:rsidR="00A06316" w:rsidRDefault="00EF7966">
      <w:r w:rsidRPr="00E031CF">
        <w:rPr>
          <w:i/>
        </w:rPr>
        <w:t>Walking with Purpose</w:t>
      </w:r>
      <w:r>
        <w:t xml:space="preserve"> </w:t>
      </w:r>
      <w:r w:rsidR="007E4DC4">
        <w:t>has completed its sessions.</w:t>
      </w:r>
    </w:p>
    <w:p w14:paraId="3D88542F" w14:textId="45CDEE2D" w:rsidR="00EF7966" w:rsidRPr="0024773A" w:rsidRDefault="00EF7966">
      <w:pPr>
        <w:rPr>
          <w:b/>
          <w:u w:val="single"/>
        </w:rPr>
      </w:pPr>
      <w:r w:rsidRPr="0024773A">
        <w:rPr>
          <w:b/>
          <w:u w:val="single"/>
        </w:rPr>
        <w:t>Men’s Outreach:</w:t>
      </w:r>
    </w:p>
    <w:p w14:paraId="3639A890" w14:textId="655954EB" w:rsidR="00A06316" w:rsidRDefault="00E031CF" w:rsidP="00BD4CDB">
      <w:r w:rsidRPr="00E031CF">
        <w:rPr>
          <w:i/>
        </w:rPr>
        <w:t>That Man is You</w:t>
      </w:r>
      <w:r>
        <w:t xml:space="preserve"> </w:t>
      </w:r>
      <w:r w:rsidR="007E4DC4">
        <w:t>has one more session</w:t>
      </w:r>
      <w:r w:rsidR="008F692C">
        <w:t>.</w:t>
      </w:r>
    </w:p>
    <w:p w14:paraId="2C657225" w14:textId="4AD8C8B0" w:rsidR="00F76FEB" w:rsidRPr="0024773A" w:rsidRDefault="0039222F" w:rsidP="00F76FEB">
      <w:pPr>
        <w:rPr>
          <w:b/>
        </w:rPr>
      </w:pPr>
      <w:r w:rsidRPr="0024773A">
        <w:rPr>
          <w:b/>
          <w:u w:val="single"/>
        </w:rPr>
        <w:t>Rebuilt</w:t>
      </w:r>
      <w:r w:rsidR="00D94C3D" w:rsidRPr="0024773A">
        <w:rPr>
          <w:b/>
          <w:u w:val="single"/>
        </w:rPr>
        <w:t>:</w:t>
      </w:r>
      <w:r w:rsidR="00D94C3D" w:rsidRPr="0024773A">
        <w:rPr>
          <w:b/>
        </w:rPr>
        <w:t xml:space="preserve">  </w:t>
      </w:r>
    </w:p>
    <w:p w14:paraId="37C4A084" w14:textId="77777777" w:rsidR="00743064" w:rsidRDefault="00F76FEB" w:rsidP="00F76FEB">
      <w:r>
        <w:t xml:space="preserve">This effort is focused on </w:t>
      </w:r>
      <w:r w:rsidR="009B6FB4">
        <w:t>discerning and recommending ways</w:t>
      </w:r>
      <w:r>
        <w:t xml:space="preserve"> St. Michael can continue maturing as the Body of Christ </w:t>
      </w:r>
      <w:r w:rsidR="009B6FB4">
        <w:t>in</w:t>
      </w:r>
      <w:r>
        <w:t xml:space="preserve"> liv</w:t>
      </w:r>
      <w:r w:rsidR="009B6FB4">
        <w:t>ing</w:t>
      </w:r>
      <w:r>
        <w:t xml:space="preserve"> out the Mission given to her by Christ.  </w:t>
      </w:r>
    </w:p>
    <w:p w14:paraId="6EFCC15F" w14:textId="750A2E8A" w:rsidR="00D73042" w:rsidRDefault="00CA03B5" w:rsidP="00F92390">
      <w:pPr>
        <w:spacing w:after="0" w:line="240" w:lineRule="auto"/>
      </w:pPr>
      <w:r>
        <w:t>This meeting consisted of discussions related to Parish Success Group and reflecting on impacts made thus far.  Some of these are in the form of being a catalyst for change, welcoming people and work towards the development of a welcoming ministry, message series, lay witness talks, in pew postcards, welcome desk, etc.</w:t>
      </w:r>
    </w:p>
    <w:p w14:paraId="0EC288C4" w14:textId="22A84FBB" w:rsidR="00B903CC" w:rsidRPr="002F7C21" w:rsidRDefault="002F7C21" w:rsidP="00F76FEB">
      <w:pPr>
        <w:rPr>
          <w:b/>
          <w:u w:val="single"/>
        </w:rPr>
      </w:pPr>
      <w:r>
        <w:rPr>
          <w:b/>
          <w:u w:val="single"/>
        </w:rPr>
        <w:br w:type="page"/>
      </w:r>
      <w:r w:rsidR="00B903CC" w:rsidRPr="002F7C21">
        <w:rPr>
          <w:b/>
          <w:u w:val="single"/>
        </w:rPr>
        <w:t>Parish Success Group:</w:t>
      </w:r>
    </w:p>
    <w:p w14:paraId="4545D47C" w14:textId="4772FA3F" w:rsidR="00B903CC" w:rsidRDefault="00CA03B5" w:rsidP="00F76FEB">
      <w:r>
        <w:t>The parish has decided to move forward with the initial engagement with Parish Success Group and has been negotiating the proposed contract to begin.  The hope is to start the engagement early enough that some of the desired changes might be able to begin in the Fall.</w:t>
      </w:r>
    </w:p>
    <w:p w14:paraId="4742F4CE" w14:textId="4F55D384" w:rsidR="00053C84" w:rsidRPr="0024773A" w:rsidRDefault="00D82393" w:rsidP="00F76FEB">
      <w:pPr>
        <w:rPr>
          <w:b/>
          <w:u w:val="single"/>
        </w:rPr>
      </w:pPr>
      <w:r w:rsidRPr="0024773A">
        <w:rPr>
          <w:b/>
          <w:u w:val="single"/>
        </w:rPr>
        <w:t>Formed.Org:</w:t>
      </w:r>
    </w:p>
    <w:p w14:paraId="055F422E" w14:textId="6312977E" w:rsidR="001A3002" w:rsidRDefault="00CA03B5" w:rsidP="00F76FEB">
      <w:r>
        <w:t>C</w:t>
      </w:r>
      <w:r w:rsidR="008F692C">
        <w:t xml:space="preserve">ontent </w:t>
      </w:r>
      <w:r w:rsidR="00015A16">
        <w:t>is</w:t>
      </w:r>
      <w:r w:rsidR="008F692C">
        <w:t xml:space="preserve"> be</w:t>
      </w:r>
      <w:r w:rsidR="00015A16">
        <w:t>ing</w:t>
      </w:r>
      <w:r w:rsidR="008F692C">
        <w:t xml:space="preserve"> </w:t>
      </w:r>
      <w:r w:rsidR="00015A16">
        <w:t>changed</w:t>
      </w:r>
      <w:r w:rsidR="008F692C">
        <w:t xml:space="preserve"> on the community page for </w:t>
      </w:r>
      <w:r w:rsidR="00015A16">
        <w:t>Easter and Divine Mercy</w:t>
      </w:r>
      <w:r w:rsidR="008F692C">
        <w:t>.</w:t>
      </w:r>
    </w:p>
    <w:p w14:paraId="48F00EF2" w14:textId="40FD2BA8" w:rsidR="00BF4C83" w:rsidRPr="0024773A" w:rsidRDefault="00184AFE" w:rsidP="00B705C9">
      <w:pPr>
        <w:rPr>
          <w:b/>
          <w:u w:val="single"/>
        </w:rPr>
      </w:pPr>
      <w:r w:rsidRPr="0024773A">
        <w:rPr>
          <w:b/>
          <w:u w:val="single"/>
        </w:rPr>
        <w:t>Retreats, Bible Studies, etc.</w:t>
      </w:r>
    </w:p>
    <w:p w14:paraId="777FD707" w14:textId="77B5EA1C" w:rsidR="00F15BDA" w:rsidRPr="00823629" w:rsidRDefault="00C23958" w:rsidP="00823629">
      <w:r w:rsidRPr="00AB3556">
        <w:rPr>
          <w:b/>
        </w:rPr>
        <w:t>Called and Gifted</w:t>
      </w:r>
      <w:r>
        <w:t xml:space="preserve"> </w:t>
      </w:r>
      <w:r w:rsidR="00823629">
        <w:t xml:space="preserve">– </w:t>
      </w:r>
      <w:r w:rsidR="00823629" w:rsidRPr="00823629">
        <w:t>th</w:t>
      </w:r>
      <w:r w:rsidR="00826F4F">
        <w:t>ere is one more</w:t>
      </w:r>
      <w:r w:rsidR="00C1176F">
        <w:t xml:space="preserve"> follow-up workshop</w:t>
      </w:r>
      <w:r w:rsidR="00826F4F">
        <w:t xml:space="preserve"> left</w:t>
      </w:r>
      <w:r w:rsidR="00823629">
        <w:t>.</w:t>
      </w:r>
    </w:p>
    <w:p w14:paraId="181972F6" w14:textId="77777777" w:rsidR="00105552" w:rsidRDefault="00105552" w:rsidP="00105552">
      <w:r>
        <w:t>Ananias Leadership Training is a possible follow-up we can explore after Called and Gifted.</w:t>
      </w:r>
    </w:p>
    <w:p w14:paraId="08084ED5" w14:textId="60F791BC" w:rsidR="00823629" w:rsidRPr="00823629" w:rsidRDefault="00823629" w:rsidP="00A44828">
      <w:pPr>
        <w:rPr>
          <w:b/>
        </w:rPr>
      </w:pPr>
      <w:r w:rsidRPr="00823629">
        <w:rPr>
          <w:b/>
        </w:rPr>
        <w:t>Healing Ministry</w:t>
      </w:r>
    </w:p>
    <w:p w14:paraId="46A19C91" w14:textId="1C64AD16" w:rsidR="00697FB5" w:rsidRDefault="00D34CB6" w:rsidP="00A44828">
      <w:r>
        <w:t xml:space="preserve">We are considering a parish mission sometime in the Fall with Fr. Greg Bramlage with Missionaries of the New Evangelization to help foster healing and spiritual renewal in the parish.  </w:t>
      </w:r>
      <w:hyperlink r:id="rId6" w:anchor="AboutHealingMinistry" w:history="1">
        <w:r w:rsidRPr="00423B7E">
          <w:rPr>
            <w:rStyle w:val="Hyperlink"/>
          </w:rPr>
          <w:t>https://mnehealing.org/about-events/#AboutHealingMinistry</w:t>
        </w:r>
      </w:hyperlink>
    </w:p>
    <w:sectPr w:rsidR="00697FB5" w:rsidSect="00CD1C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83B00"/>
    <w:multiLevelType w:val="hybridMultilevel"/>
    <w:tmpl w:val="688A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84364"/>
    <w:multiLevelType w:val="hybridMultilevel"/>
    <w:tmpl w:val="2C32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3185E"/>
    <w:multiLevelType w:val="hybridMultilevel"/>
    <w:tmpl w:val="EBB0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95D34"/>
    <w:multiLevelType w:val="hybridMultilevel"/>
    <w:tmpl w:val="A3DEE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15A16"/>
    <w:rsid w:val="00043031"/>
    <w:rsid w:val="00053C84"/>
    <w:rsid w:val="000662D0"/>
    <w:rsid w:val="00080D09"/>
    <w:rsid w:val="000A5C48"/>
    <w:rsid w:val="000C4BBB"/>
    <w:rsid w:val="000D143B"/>
    <w:rsid w:val="000D4952"/>
    <w:rsid w:val="000F0FBA"/>
    <w:rsid w:val="001024C1"/>
    <w:rsid w:val="00105552"/>
    <w:rsid w:val="00126AB7"/>
    <w:rsid w:val="001279C6"/>
    <w:rsid w:val="00184AFE"/>
    <w:rsid w:val="001A3002"/>
    <w:rsid w:val="001B680F"/>
    <w:rsid w:val="001D2FD4"/>
    <w:rsid w:val="002139BE"/>
    <w:rsid w:val="00214129"/>
    <w:rsid w:val="00216561"/>
    <w:rsid w:val="002424FB"/>
    <w:rsid w:val="0024773A"/>
    <w:rsid w:val="002A47C4"/>
    <w:rsid w:val="002A6D08"/>
    <w:rsid w:val="002B3DB0"/>
    <w:rsid w:val="002B41A5"/>
    <w:rsid w:val="002B47AD"/>
    <w:rsid w:val="002B75C7"/>
    <w:rsid w:val="002C47F1"/>
    <w:rsid w:val="002C5570"/>
    <w:rsid w:val="002D2CDE"/>
    <w:rsid w:val="002D3129"/>
    <w:rsid w:val="002E7C58"/>
    <w:rsid w:val="002F7C21"/>
    <w:rsid w:val="00317633"/>
    <w:rsid w:val="0032148A"/>
    <w:rsid w:val="00334AC7"/>
    <w:rsid w:val="00336E52"/>
    <w:rsid w:val="00355A17"/>
    <w:rsid w:val="00374E0B"/>
    <w:rsid w:val="003917D4"/>
    <w:rsid w:val="0039222F"/>
    <w:rsid w:val="003A48F1"/>
    <w:rsid w:val="003C6544"/>
    <w:rsid w:val="00417894"/>
    <w:rsid w:val="004251EF"/>
    <w:rsid w:val="00427416"/>
    <w:rsid w:val="0043717B"/>
    <w:rsid w:val="0046239A"/>
    <w:rsid w:val="00481AA1"/>
    <w:rsid w:val="00484D8C"/>
    <w:rsid w:val="004C3C69"/>
    <w:rsid w:val="004E63D9"/>
    <w:rsid w:val="004F41BC"/>
    <w:rsid w:val="00512EB0"/>
    <w:rsid w:val="00522342"/>
    <w:rsid w:val="00536FAC"/>
    <w:rsid w:val="00543EF3"/>
    <w:rsid w:val="0055194C"/>
    <w:rsid w:val="005648CC"/>
    <w:rsid w:val="005B7463"/>
    <w:rsid w:val="005D4DCB"/>
    <w:rsid w:val="005F40FB"/>
    <w:rsid w:val="00611834"/>
    <w:rsid w:val="00612E34"/>
    <w:rsid w:val="00652498"/>
    <w:rsid w:val="006655AE"/>
    <w:rsid w:val="00666344"/>
    <w:rsid w:val="0069648B"/>
    <w:rsid w:val="00697FB5"/>
    <w:rsid w:val="006B3A0C"/>
    <w:rsid w:val="006C686F"/>
    <w:rsid w:val="006D5FCD"/>
    <w:rsid w:val="006E2DCF"/>
    <w:rsid w:val="006E385C"/>
    <w:rsid w:val="006E4A29"/>
    <w:rsid w:val="0071434C"/>
    <w:rsid w:val="00743064"/>
    <w:rsid w:val="00762397"/>
    <w:rsid w:val="0076364D"/>
    <w:rsid w:val="00772C65"/>
    <w:rsid w:val="007B0FBC"/>
    <w:rsid w:val="007D56A3"/>
    <w:rsid w:val="007E4DC4"/>
    <w:rsid w:val="00823629"/>
    <w:rsid w:val="00826F4F"/>
    <w:rsid w:val="00836735"/>
    <w:rsid w:val="00847504"/>
    <w:rsid w:val="00885B0C"/>
    <w:rsid w:val="00896406"/>
    <w:rsid w:val="008B5413"/>
    <w:rsid w:val="008F692C"/>
    <w:rsid w:val="00903633"/>
    <w:rsid w:val="00917488"/>
    <w:rsid w:val="0093211D"/>
    <w:rsid w:val="009341F0"/>
    <w:rsid w:val="00943D56"/>
    <w:rsid w:val="00952031"/>
    <w:rsid w:val="00976BD9"/>
    <w:rsid w:val="009B6FB4"/>
    <w:rsid w:val="009C07F9"/>
    <w:rsid w:val="009C1040"/>
    <w:rsid w:val="009F1323"/>
    <w:rsid w:val="009F7166"/>
    <w:rsid w:val="00A06316"/>
    <w:rsid w:val="00A44828"/>
    <w:rsid w:val="00A45A5E"/>
    <w:rsid w:val="00A71697"/>
    <w:rsid w:val="00AD3994"/>
    <w:rsid w:val="00B252E1"/>
    <w:rsid w:val="00B31606"/>
    <w:rsid w:val="00B61ADD"/>
    <w:rsid w:val="00B705C9"/>
    <w:rsid w:val="00B903CC"/>
    <w:rsid w:val="00BA62FC"/>
    <w:rsid w:val="00BB0052"/>
    <w:rsid w:val="00BC2CB3"/>
    <w:rsid w:val="00BC4D5B"/>
    <w:rsid w:val="00BD4CDB"/>
    <w:rsid w:val="00BF4C83"/>
    <w:rsid w:val="00C1176F"/>
    <w:rsid w:val="00C23958"/>
    <w:rsid w:val="00C30650"/>
    <w:rsid w:val="00C312C7"/>
    <w:rsid w:val="00C35D79"/>
    <w:rsid w:val="00C50B72"/>
    <w:rsid w:val="00C67197"/>
    <w:rsid w:val="00C94E2F"/>
    <w:rsid w:val="00CA03B5"/>
    <w:rsid w:val="00CD1CE5"/>
    <w:rsid w:val="00CD4AFA"/>
    <w:rsid w:val="00CE491B"/>
    <w:rsid w:val="00CF3EA5"/>
    <w:rsid w:val="00D34CB6"/>
    <w:rsid w:val="00D704F6"/>
    <w:rsid w:val="00D73042"/>
    <w:rsid w:val="00D769C1"/>
    <w:rsid w:val="00D82393"/>
    <w:rsid w:val="00D87C37"/>
    <w:rsid w:val="00D94C3D"/>
    <w:rsid w:val="00DA3117"/>
    <w:rsid w:val="00DB12DA"/>
    <w:rsid w:val="00DC7405"/>
    <w:rsid w:val="00E031CF"/>
    <w:rsid w:val="00E10D6E"/>
    <w:rsid w:val="00E246AC"/>
    <w:rsid w:val="00E274EB"/>
    <w:rsid w:val="00E6137B"/>
    <w:rsid w:val="00E84B60"/>
    <w:rsid w:val="00E93794"/>
    <w:rsid w:val="00E97645"/>
    <w:rsid w:val="00EA750E"/>
    <w:rsid w:val="00EC00F2"/>
    <w:rsid w:val="00EF188F"/>
    <w:rsid w:val="00EF7966"/>
    <w:rsid w:val="00F02485"/>
    <w:rsid w:val="00F15BDA"/>
    <w:rsid w:val="00F278DA"/>
    <w:rsid w:val="00F371D2"/>
    <w:rsid w:val="00F41BC2"/>
    <w:rsid w:val="00F478DB"/>
    <w:rsid w:val="00F73461"/>
    <w:rsid w:val="00F73A7D"/>
    <w:rsid w:val="00F75F27"/>
    <w:rsid w:val="00F75F60"/>
    <w:rsid w:val="00F76FEB"/>
    <w:rsid w:val="00F87367"/>
    <w:rsid w:val="00F92390"/>
    <w:rsid w:val="00F93630"/>
    <w:rsid w:val="00F97AE0"/>
    <w:rsid w:val="00FB69D1"/>
    <w:rsid w:val="00FB6A9D"/>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ehealing.org/about-ev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 McLaughlin</cp:lastModifiedBy>
  <cp:revision>2</cp:revision>
  <dcterms:created xsi:type="dcterms:W3CDTF">2019-05-01T14:20:00Z</dcterms:created>
  <dcterms:modified xsi:type="dcterms:W3CDTF">2019-05-01T14:20:00Z</dcterms:modified>
</cp:coreProperties>
</file>