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F5" w:rsidRPr="001132F5" w:rsidRDefault="001132F5" w:rsidP="001132F5">
      <w:pPr>
        <w:shd w:val="clear" w:color="auto" w:fill="FFFFFF"/>
        <w:spacing w:after="0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132F5">
        <w:rPr>
          <w:rFonts w:eastAsia="Times New Roman" w:cs="Times New Roman"/>
          <w:b/>
          <w:color w:val="000000"/>
          <w:sz w:val="28"/>
          <w:szCs w:val="28"/>
        </w:rPr>
        <w:t>Liturgy Committee Meeting</w:t>
      </w:r>
    </w:p>
    <w:p w:rsidR="001132F5" w:rsidRPr="001132F5" w:rsidRDefault="001132F5" w:rsidP="001132F5">
      <w:pPr>
        <w:shd w:val="clear" w:color="auto" w:fill="FFFFFF"/>
        <w:spacing w:after="0"/>
        <w:rPr>
          <w:rFonts w:eastAsia="Times New Roman" w:cs="Times New Roman"/>
          <w:b/>
          <w:color w:val="000000"/>
          <w:sz w:val="28"/>
          <w:szCs w:val="28"/>
        </w:rPr>
      </w:pPr>
      <w:r w:rsidRPr="001132F5">
        <w:rPr>
          <w:rFonts w:eastAsia="Times New Roman" w:cs="Times New Roman"/>
          <w:b/>
          <w:color w:val="000000"/>
          <w:sz w:val="28"/>
          <w:szCs w:val="28"/>
        </w:rPr>
        <w:t>February 25, 2018</w:t>
      </w:r>
    </w:p>
    <w:p w:rsidR="001132F5" w:rsidRPr="001132F5" w:rsidRDefault="001132F5" w:rsidP="00E94F60">
      <w:pPr>
        <w:shd w:val="clear" w:color="auto" w:fill="FFFFFF"/>
        <w:spacing w:after="0"/>
        <w:jc w:val="left"/>
        <w:rPr>
          <w:rFonts w:eastAsia="Times New Roman" w:cs="Times New Roman"/>
          <w:b/>
          <w:color w:val="000000"/>
          <w:szCs w:val="24"/>
        </w:rPr>
      </w:pPr>
    </w:p>
    <w:p w:rsidR="00201370" w:rsidRPr="001132F5" w:rsidRDefault="00201370" w:rsidP="00E94F60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b/>
          <w:color w:val="000000"/>
          <w:szCs w:val="24"/>
        </w:rPr>
        <w:t>In attendance</w:t>
      </w:r>
      <w:r w:rsidRPr="001132F5">
        <w:rPr>
          <w:rFonts w:eastAsia="Times New Roman" w:cs="Times New Roman"/>
          <w:color w:val="000000"/>
          <w:szCs w:val="24"/>
        </w:rPr>
        <w:t>: Tricia Buckman, Don &amp; Marge D’Valle, Lisa Garfield, Allan Laino, Alyssa Smith</w:t>
      </w:r>
    </w:p>
    <w:p w:rsidR="00201370" w:rsidRPr="001132F5" w:rsidRDefault="00201370" w:rsidP="00E94F60">
      <w:pPr>
        <w:shd w:val="clear" w:color="auto" w:fill="FFFFFF"/>
        <w:spacing w:after="0"/>
        <w:jc w:val="left"/>
        <w:rPr>
          <w:rFonts w:eastAsia="Times New Roman" w:cs="Times New Roman"/>
          <w:color w:val="000000"/>
          <w:szCs w:val="24"/>
        </w:rPr>
      </w:pPr>
    </w:p>
    <w:p w:rsidR="00E94F60" w:rsidRPr="001132F5" w:rsidRDefault="00201370" w:rsidP="001132F5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b/>
          <w:color w:val="000000"/>
          <w:szCs w:val="24"/>
        </w:rPr>
        <w:t>Calendar review</w:t>
      </w:r>
      <w:r w:rsidRPr="001132F5">
        <w:rPr>
          <w:rFonts w:eastAsia="Times New Roman" w:cs="Times New Roman"/>
          <w:color w:val="000000"/>
          <w:szCs w:val="24"/>
        </w:rPr>
        <w:t>, specifically</w:t>
      </w:r>
      <w:r w:rsidR="001132F5" w:rsidRPr="001132F5">
        <w:rPr>
          <w:rFonts w:eastAsia="Times New Roman" w:cs="Times New Roman"/>
          <w:color w:val="000000"/>
          <w:szCs w:val="24"/>
        </w:rPr>
        <w:t xml:space="preserve"> Holy Week </w:t>
      </w:r>
    </w:p>
    <w:p w:rsidR="001132F5" w:rsidRPr="001132F5" w:rsidRDefault="001132F5" w:rsidP="001132F5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>Reviewed suggestions from 2017</w:t>
      </w:r>
    </w:p>
    <w:p w:rsidR="001132F5" w:rsidRDefault="001132F5" w:rsidP="001132F5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 xml:space="preserve">Volunteer requests will be coordinated from each ministry lead. </w:t>
      </w:r>
    </w:p>
    <w:p w:rsidR="001132F5" w:rsidRPr="001132F5" w:rsidRDefault="001132F5" w:rsidP="001132F5">
      <w:pPr>
        <w:pStyle w:val="ListParagraph"/>
        <w:shd w:val="clear" w:color="auto" w:fill="FFFFFF"/>
        <w:spacing w:before="100" w:beforeAutospacing="1" w:after="120"/>
        <w:ind w:left="1440"/>
        <w:jc w:val="left"/>
        <w:rPr>
          <w:rFonts w:eastAsia="Times New Roman" w:cs="Times New Roman"/>
          <w:color w:val="000000"/>
          <w:szCs w:val="24"/>
        </w:rPr>
      </w:pPr>
    </w:p>
    <w:p w:rsidR="00B27E22" w:rsidRPr="001132F5" w:rsidRDefault="00B27E22" w:rsidP="00B27E22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b/>
          <w:color w:val="000000"/>
          <w:szCs w:val="24"/>
        </w:rPr>
        <w:t>Ministry Scheduler Pro</w:t>
      </w:r>
      <w:r w:rsidRPr="001132F5">
        <w:rPr>
          <w:rFonts w:eastAsia="Times New Roman" w:cs="Times New Roman"/>
          <w:color w:val="000000"/>
          <w:szCs w:val="24"/>
        </w:rPr>
        <w:t xml:space="preserve"> subscription now in use. Allan working on getting it set up for Hospitality ministers.</w:t>
      </w:r>
      <w:r w:rsidR="001132F5" w:rsidRPr="001132F5">
        <w:rPr>
          <w:rFonts w:eastAsia="Times New Roman" w:cs="Times New Roman"/>
          <w:color w:val="000000"/>
          <w:szCs w:val="24"/>
        </w:rPr>
        <w:t xml:space="preserve"> Some features include:</w:t>
      </w:r>
    </w:p>
    <w:p w:rsidR="00B27E22" w:rsidRPr="001132F5" w:rsidRDefault="00B27E22" w:rsidP="00B27E22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>Sends automatic emails</w:t>
      </w:r>
    </w:p>
    <w:p w:rsidR="00B27E22" w:rsidRPr="001132F5" w:rsidRDefault="00B27E22" w:rsidP="00B27E22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>Flexible – it allows for paper print outs as well as the digital versions; the paper sign ups get transferred to the digital</w:t>
      </w:r>
    </w:p>
    <w:p w:rsidR="00B27E22" w:rsidRPr="001132F5" w:rsidRDefault="00B27E22" w:rsidP="00B27E22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>Easier transition over the summer but will smooth out</w:t>
      </w:r>
    </w:p>
    <w:p w:rsidR="00B27E22" w:rsidRPr="001132F5" w:rsidRDefault="00B27E22" w:rsidP="00B27E22">
      <w:pPr>
        <w:pStyle w:val="ListParagraph"/>
        <w:numPr>
          <w:ilvl w:val="1"/>
          <w:numId w:val="15"/>
        </w:numPr>
        <w:shd w:val="clear" w:color="auto" w:fill="FFFFFF"/>
        <w:spacing w:before="100" w:beforeAutospacing="1" w:after="12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>Over the summer, consider moving the altar servers and lectors to the new system.</w:t>
      </w:r>
    </w:p>
    <w:p w:rsidR="00E807D0" w:rsidRPr="001132F5" w:rsidRDefault="001132F5" w:rsidP="00E94F60">
      <w:pPr>
        <w:shd w:val="clear" w:color="auto" w:fill="FFFFFF"/>
        <w:spacing w:before="100" w:beforeAutospacing="1" w:after="120"/>
        <w:ind w:left="360"/>
        <w:jc w:val="left"/>
        <w:rPr>
          <w:rFonts w:eastAsia="Times New Roman" w:cs="Times New Roman"/>
          <w:color w:val="000000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 xml:space="preserve">III. </w:t>
      </w:r>
      <w:r w:rsidR="00E807D0" w:rsidRPr="001132F5">
        <w:rPr>
          <w:rFonts w:eastAsia="Times New Roman" w:cs="Times New Roman"/>
          <w:b/>
          <w:color w:val="000000"/>
          <w:szCs w:val="24"/>
        </w:rPr>
        <w:t>New Business</w:t>
      </w:r>
      <w:r w:rsidR="00E807D0" w:rsidRPr="001132F5">
        <w:rPr>
          <w:rFonts w:eastAsia="Times New Roman" w:cs="Times New Roman"/>
          <w:color w:val="000000"/>
          <w:szCs w:val="24"/>
        </w:rPr>
        <w:t>:</w:t>
      </w:r>
    </w:p>
    <w:p w:rsidR="00E807D0" w:rsidRPr="001132F5" w:rsidRDefault="00E807D0" w:rsidP="00E94F60">
      <w:pPr>
        <w:shd w:val="clear" w:color="auto" w:fill="FFFFFF"/>
        <w:spacing w:before="100" w:beforeAutospacing="1" w:after="120"/>
        <w:ind w:left="360"/>
        <w:jc w:val="left"/>
        <w:rPr>
          <w:rFonts w:cs="Times New Roman"/>
          <w:szCs w:val="24"/>
        </w:rPr>
      </w:pPr>
      <w:r w:rsidRPr="001132F5">
        <w:rPr>
          <w:rFonts w:eastAsia="Times New Roman" w:cs="Times New Roman"/>
          <w:color w:val="000000"/>
          <w:szCs w:val="24"/>
        </w:rPr>
        <w:t xml:space="preserve">We will need to </w:t>
      </w:r>
      <w:r w:rsidRPr="001132F5">
        <w:rPr>
          <w:rFonts w:cs="Times New Roman"/>
          <w:szCs w:val="24"/>
        </w:rPr>
        <w:t>advertise” for a new Liturgical Arts Team. Our current team is retiring at the end of May. They are willing to help us get through the summer. Suggestion: Put request for talented artists in the bulletin for EASTER and perhaps we can find some interested volunteers!</w:t>
      </w:r>
    </w:p>
    <w:p w:rsidR="00E807D0" w:rsidRPr="001132F5" w:rsidRDefault="00E807D0" w:rsidP="00E94F60">
      <w:pPr>
        <w:shd w:val="clear" w:color="auto" w:fill="FFFFFF"/>
        <w:spacing w:before="100" w:beforeAutospacing="1" w:after="120"/>
        <w:ind w:left="360"/>
        <w:jc w:val="left"/>
        <w:rPr>
          <w:rFonts w:cs="Times New Roman"/>
          <w:szCs w:val="24"/>
        </w:rPr>
      </w:pPr>
    </w:p>
    <w:p w:rsidR="00B27E22" w:rsidRPr="001132F5" w:rsidRDefault="00B27E22" w:rsidP="00053521">
      <w:pPr>
        <w:jc w:val="both"/>
        <w:rPr>
          <w:rFonts w:cs="Times New Roman"/>
          <w:szCs w:val="24"/>
        </w:rPr>
      </w:pPr>
    </w:p>
    <w:sectPr w:rsidR="00B27E22" w:rsidRPr="001132F5" w:rsidSect="00EA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C59"/>
    <w:multiLevelType w:val="multilevel"/>
    <w:tmpl w:val="0792E8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14343596"/>
    <w:multiLevelType w:val="hybridMultilevel"/>
    <w:tmpl w:val="DED2A516"/>
    <w:lvl w:ilvl="0" w:tplc="E51C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2D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BA1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66A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AF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89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CC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0E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E1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9E6"/>
    <w:multiLevelType w:val="hybridMultilevel"/>
    <w:tmpl w:val="58A2D09A"/>
    <w:lvl w:ilvl="0" w:tplc="4ED21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85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C0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EE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CB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A4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E8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4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08F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C77FE"/>
    <w:multiLevelType w:val="hybridMultilevel"/>
    <w:tmpl w:val="5588B904"/>
    <w:lvl w:ilvl="0" w:tplc="6DDC2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8C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46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B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63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A29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AD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4E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82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034B4"/>
    <w:multiLevelType w:val="multilevel"/>
    <w:tmpl w:val="7EDC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602E26"/>
    <w:multiLevelType w:val="hybridMultilevel"/>
    <w:tmpl w:val="66D43C20"/>
    <w:lvl w:ilvl="0" w:tplc="2376D8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8BA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47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CD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A3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0E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CE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85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C4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518CF"/>
    <w:multiLevelType w:val="multilevel"/>
    <w:tmpl w:val="EA5C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B472C"/>
    <w:multiLevelType w:val="multilevel"/>
    <w:tmpl w:val="42E832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8">
    <w:nsid w:val="58811174"/>
    <w:multiLevelType w:val="multilevel"/>
    <w:tmpl w:val="8FB8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52BE2"/>
    <w:multiLevelType w:val="multilevel"/>
    <w:tmpl w:val="D846B0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0A440C4"/>
    <w:multiLevelType w:val="multilevel"/>
    <w:tmpl w:val="C83EA1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>
    <w:nsid w:val="612D4153"/>
    <w:multiLevelType w:val="multilevel"/>
    <w:tmpl w:val="C1CA13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2">
    <w:nsid w:val="661C1C3D"/>
    <w:multiLevelType w:val="hybridMultilevel"/>
    <w:tmpl w:val="F434EFEC"/>
    <w:lvl w:ilvl="0" w:tplc="DE5CF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849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CF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E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6D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30D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E0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C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AEE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25346"/>
    <w:multiLevelType w:val="multilevel"/>
    <w:tmpl w:val="CF824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DC05C2"/>
    <w:multiLevelType w:val="hybridMultilevel"/>
    <w:tmpl w:val="051419A2"/>
    <w:lvl w:ilvl="0" w:tplc="BE9E3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0D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56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02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81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92F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AA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8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C8A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4"/>
    <w:rsid w:val="00034C83"/>
    <w:rsid w:val="00053521"/>
    <w:rsid w:val="00097205"/>
    <w:rsid w:val="000F1043"/>
    <w:rsid w:val="001132F5"/>
    <w:rsid w:val="00126B90"/>
    <w:rsid w:val="00153388"/>
    <w:rsid w:val="00157576"/>
    <w:rsid w:val="001A3157"/>
    <w:rsid w:val="00201370"/>
    <w:rsid w:val="002075A6"/>
    <w:rsid w:val="002A2B37"/>
    <w:rsid w:val="002E567D"/>
    <w:rsid w:val="002F5910"/>
    <w:rsid w:val="0031655F"/>
    <w:rsid w:val="00362D04"/>
    <w:rsid w:val="004E0AD3"/>
    <w:rsid w:val="00567562"/>
    <w:rsid w:val="005A53C6"/>
    <w:rsid w:val="005C0B88"/>
    <w:rsid w:val="006F0E75"/>
    <w:rsid w:val="0077277E"/>
    <w:rsid w:val="007E74BA"/>
    <w:rsid w:val="008176CC"/>
    <w:rsid w:val="00826CC4"/>
    <w:rsid w:val="008A61A2"/>
    <w:rsid w:val="00911B6C"/>
    <w:rsid w:val="00A1287C"/>
    <w:rsid w:val="00A17D43"/>
    <w:rsid w:val="00AB4993"/>
    <w:rsid w:val="00AD05C5"/>
    <w:rsid w:val="00B27E22"/>
    <w:rsid w:val="00BA2C59"/>
    <w:rsid w:val="00BC51FD"/>
    <w:rsid w:val="00BC63C9"/>
    <w:rsid w:val="00BC7120"/>
    <w:rsid w:val="00BD38FD"/>
    <w:rsid w:val="00BF455A"/>
    <w:rsid w:val="00C160AC"/>
    <w:rsid w:val="00C37837"/>
    <w:rsid w:val="00CC022D"/>
    <w:rsid w:val="00CE3205"/>
    <w:rsid w:val="00D30341"/>
    <w:rsid w:val="00D64DA8"/>
    <w:rsid w:val="00DE4622"/>
    <w:rsid w:val="00DF2132"/>
    <w:rsid w:val="00E13C9B"/>
    <w:rsid w:val="00E26C74"/>
    <w:rsid w:val="00E65241"/>
    <w:rsid w:val="00E807D0"/>
    <w:rsid w:val="00E8304B"/>
    <w:rsid w:val="00E94F60"/>
    <w:rsid w:val="00EA49E2"/>
    <w:rsid w:val="00EE437F"/>
    <w:rsid w:val="00F02907"/>
    <w:rsid w:val="00F31D50"/>
    <w:rsid w:val="00F4182E"/>
    <w:rsid w:val="00FA648F"/>
    <w:rsid w:val="00FB1627"/>
    <w:rsid w:val="00FB7CEA"/>
    <w:rsid w:val="00FD2689"/>
    <w:rsid w:val="0D0D4E05"/>
    <w:rsid w:val="0EE4C2EC"/>
    <w:rsid w:val="0F1B9BDD"/>
    <w:rsid w:val="199C001E"/>
    <w:rsid w:val="1F161447"/>
    <w:rsid w:val="22E78CB9"/>
    <w:rsid w:val="32CADBE0"/>
    <w:rsid w:val="359B5416"/>
    <w:rsid w:val="3A15D862"/>
    <w:rsid w:val="3B47BFE1"/>
    <w:rsid w:val="3CDEAE82"/>
    <w:rsid w:val="468615EF"/>
    <w:rsid w:val="4F7EDFF3"/>
    <w:rsid w:val="53A72A0F"/>
    <w:rsid w:val="55E54662"/>
    <w:rsid w:val="5E078619"/>
    <w:rsid w:val="6597FEC7"/>
    <w:rsid w:val="67FE0438"/>
    <w:rsid w:val="757209B4"/>
    <w:rsid w:val="78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D0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C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5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D04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C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5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516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84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368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1A79-368F-4601-A1C0-FE44999D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</cp:lastModifiedBy>
  <cp:revision>2</cp:revision>
  <cp:lastPrinted>2018-02-25T00:48:00Z</cp:lastPrinted>
  <dcterms:created xsi:type="dcterms:W3CDTF">2018-04-03T13:51:00Z</dcterms:created>
  <dcterms:modified xsi:type="dcterms:W3CDTF">2018-04-03T13:51:00Z</dcterms:modified>
</cp:coreProperties>
</file>