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4C" w:rsidRPr="00DA5933" w:rsidRDefault="00710B48" w:rsidP="00DA5933">
      <w:pPr>
        <w:spacing w:after="0"/>
        <w:jc w:val="center"/>
        <w:rPr>
          <w:rFonts w:ascii="Georgia" w:hAnsi="Georgia"/>
          <w:b/>
          <w:sz w:val="28"/>
          <w:szCs w:val="28"/>
        </w:rPr>
      </w:pPr>
      <w:bookmarkStart w:id="0" w:name="_GoBack"/>
      <w:bookmarkEnd w:id="0"/>
      <w:r w:rsidRPr="00DA5933">
        <w:rPr>
          <w:rFonts w:ascii="Georgia" w:hAnsi="Georgia"/>
          <w:b/>
          <w:sz w:val="28"/>
          <w:szCs w:val="28"/>
        </w:rPr>
        <w:t xml:space="preserve">Liturgy Committee Notes – Sunday, </w:t>
      </w:r>
      <w:r w:rsidR="00184AFC" w:rsidRPr="00DA5933">
        <w:rPr>
          <w:rFonts w:ascii="Georgia" w:hAnsi="Georgia"/>
          <w:b/>
          <w:sz w:val="28"/>
          <w:szCs w:val="28"/>
        </w:rPr>
        <w:t xml:space="preserve">October 27, </w:t>
      </w:r>
      <w:r w:rsidRPr="00DA5933">
        <w:rPr>
          <w:rFonts w:ascii="Georgia" w:hAnsi="Georgia"/>
          <w:b/>
          <w:sz w:val="28"/>
          <w:szCs w:val="28"/>
        </w:rPr>
        <w:t>2019</w:t>
      </w:r>
    </w:p>
    <w:p w:rsidR="00710A6E" w:rsidRDefault="00710B48" w:rsidP="00710A6E">
      <w:pPr>
        <w:spacing w:after="0"/>
        <w:rPr>
          <w:rFonts w:ascii="Georgia" w:hAnsi="Georgia"/>
          <w:sz w:val="28"/>
          <w:szCs w:val="28"/>
        </w:rPr>
      </w:pPr>
      <w:r>
        <w:rPr>
          <w:rFonts w:ascii="Georgia" w:hAnsi="Georgia"/>
          <w:sz w:val="28"/>
          <w:szCs w:val="28"/>
        </w:rPr>
        <w:t xml:space="preserve">Present: </w:t>
      </w:r>
      <w:r w:rsidR="00184AFC">
        <w:rPr>
          <w:rFonts w:ascii="Georgia" w:hAnsi="Georgia"/>
          <w:sz w:val="28"/>
          <w:szCs w:val="28"/>
        </w:rPr>
        <w:t>Alyssa, Ricky Smith (chauffeur for Alyssa)</w:t>
      </w:r>
      <w:r w:rsidR="00710A6E">
        <w:rPr>
          <w:rFonts w:ascii="Georgia" w:hAnsi="Georgia"/>
          <w:sz w:val="28"/>
          <w:szCs w:val="28"/>
        </w:rPr>
        <w:t>,</w:t>
      </w:r>
      <w:r w:rsidR="00184AFC">
        <w:rPr>
          <w:rFonts w:ascii="Georgia" w:hAnsi="Georgia"/>
          <w:sz w:val="28"/>
          <w:szCs w:val="28"/>
        </w:rPr>
        <w:t xml:space="preserve"> Pat</w:t>
      </w:r>
      <w:r w:rsidR="00645A32">
        <w:rPr>
          <w:rFonts w:ascii="Georgia" w:hAnsi="Georgia"/>
          <w:sz w:val="28"/>
          <w:szCs w:val="28"/>
        </w:rPr>
        <w:t xml:space="preserve">, Donna </w:t>
      </w:r>
    </w:p>
    <w:p w:rsidR="00710B48" w:rsidRDefault="00710A6E">
      <w:pPr>
        <w:rPr>
          <w:rFonts w:ascii="Georgia" w:hAnsi="Georgia"/>
          <w:sz w:val="28"/>
          <w:szCs w:val="28"/>
        </w:rPr>
      </w:pPr>
      <w:r>
        <w:rPr>
          <w:rFonts w:ascii="Georgia" w:hAnsi="Georgia"/>
          <w:sz w:val="28"/>
          <w:szCs w:val="28"/>
        </w:rPr>
        <w:t>N</w:t>
      </w:r>
      <w:r w:rsidR="00184AFC">
        <w:rPr>
          <w:rFonts w:ascii="Georgia" w:hAnsi="Georgia"/>
          <w:sz w:val="28"/>
          <w:szCs w:val="28"/>
        </w:rPr>
        <w:t xml:space="preserve">ot Present/Excused: </w:t>
      </w:r>
      <w:r w:rsidR="00710B48">
        <w:rPr>
          <w:rFonts w:ascii="Georgia" w:hAnsi="Georgia"/>
          <w:sz w:val="28"/>
          <w:szCs w:val="28"/>
        </w:rPr>
        <w:t xml:space="preserve">Anne, </w:t>
      </w:r>
      <w:r w:rsidR="00184AFC">
        <w:rPr>
          <w:rFonts w:ascii="Georgia" w:hAnsi="Georgia"/>
          <w:sz w:val="28"/>
          <w:szCs w:val="28"/>
        </w:rPr>
        <w:t xml:space="preserve">Sara, Lizanne, </w:t>
      </w:r>
      <w:r w:rsidR="00710B48">
        <w:rPr>
          <w:rFonts w:ascii="Georgia" w:hAnsi="Georgia"/>
          <w:sz w:val="28"/>
          <w:szCs w:val="28"/>
        </w:rPr>
        <w:t>John, Don, Margie</w:t>
      </w:r>
      <w:r w:rsidR="00184AFC">
        <w:rPr>
          <w:rFonts w:ascii="Georgia" w:hAnsi="Georgia"/>
          <w:sz w:val="28"/>
          <w:szCs w:val="28"/>
        </w:rPr>
        <w:t xml:space="preserve">, Amber </w:t>
      </w:r>
    </w:p>
    <w:p w:rsidR="00710B48" w:rsidRDefault="00710B48" w:rsidP="00710A6E">
      <w:pPr>
        <w:spacing w:after="0"/>
        <w:rPr>
          <w:rFonts w:ascii="Georgia" w:hAnsi="Georgia"/>
          <w:sz w:val="28"/>
          <w:szCs w:val="28"/>
        </w:rPr>
      </w:pPr>
      <w:r>
        <w:rPr>
          <w:rFonts w:ascii="Georgia" w:hAnsi="Georgia"/>
          <w:sz w:val="28"/>
          <w:szCs w:val="28"/>
        </w:rPr>
        <w:t>Prayer – used “Opening of Vatican II” Prayer</w:t>
      </w:r>
    </w:p>
    <w:p w:rsidR="00710B48" w:rsidRDefault="00710B48" w:rsidP="00645A32">
      <w:pPr>
        <w:pStyle w:val="ListParagraph"/>
        <w:numPr>
          <w:ilvl w:val="0"/>
          <w:numId w:val="1"/>
        </w:numPr>
        <w:spacing w:line="240" w:lineRule="auto"/>
        <w:rPr>
          <w:rFonts w:ascii="Georgia" w:hAnsi="Georgia"/>
          <w:sz w:val="28"/>
          <w:szCs w:val="28"/>
        </w:rPr>
      </w:pPr>
      <w:r>
        <w:rPr>
          <w:rFonts w:ascii="Georgia" w:hAnsi="Georgia"/>
          <w:sz w:val="28"/>
          <w:szCs w:val="28"/>
        </w:rPr>
        <w:t xml:space="preserve">Formation – </w:t>
      </w:r>
      <w:r w:rsidR="00184AFC">
        <w:rPr>
          <w:rFonts w:ascii="Georgia" w:hAnsi="Georgia"/>
          <w:sz w:val="28"/>
          <w:szCs w:val="28"/>
        </w:rPr>
        <w:t>we spent a few moments with the same paragraphs given for September. A new reading assignment will accompany these notes. It, too, will be short. Please read to become familiar with more about why we do what we do and to prepare for the November meeting.</w:t>
      </w:r>
    </w:p>
    <w:p w:rsidR="00184AFC" w:rsidRDefault="00184AFC" w:rsidP="00645A32">
      <w:pPr>
        <w:pStyle w:val="ListParagraph"/>
        <w:numPr>
          <w:ilvl w:val="0"/>
          <w:numId w:val="1"/>
        </w:numPr>
        <w:spacing w:line="240" w:lineRule="auto"/>
        <w:rPr>
          <w:rFonts w:ascii="Georgia" w:hAnsi="Georgia"/>
          <w:sz w:val="28"/>
          <w:szCs w:val="28"/>
        </w:rPr>
      </w:pPr>
      <w:r>
        <w:rPr>
          <w:rFonts w:ascii="Georgia" w:hAnsi="Georgia"/>
          <w:sz w:val="28"/>
          <w:szCs w:val="28"/>
        </w:rPr>
        <w:t xml:space="preserve">Be sure members of the committee receive the Liturgy Committee mailings. They now come from Pat Campbell, </w:t>
      </w:r>
      <w:hyperlink r:id="rId8" w:history="1">
        <w:r w:rsidRPr="007465A3">
          <w:rPr>
            <w:rStyle w:val="Hyperlink"/>
            <w:rFonts w:ascii="Georgia" w:hAnsi="Georgia"/>
            <w:sz w:val="28"/>
            <w:szCs w:val="28"/>
          </w:rPr>
          <w:t>pcampbell@bspcc.org</w:t>
        </w:r>
      </w:hyperlink>
      <w:r>
        <w:rPr>
          <w:rFonts w:ascii="Georgia" w:hAnsi="Georgia"/>
          <w:sz w:val="28"/>
          <w:szCs w:val="28"/>
        </w:rPr>
        <w:t>. Notify Pat of any problem.</w:t>
      </w:r>
    </w:p>
    <w:p w:rsidR="00184AFC" w:rsidRDefault="00184AFC" w:rsidP="00645A32">
      <w:pPr>
        <w:pStyle w:val="ListParagraph"/>
        <w:numPr>
          <w:ilvl w:val="0"/>
          <w:numId w:val="1"/>
        </w:numPr>
        <w:spacing w:line="240" w:lineRule="auto"/>
        <w:rPr>
          <w:rFonts w:ascii="Georgia" w:hAnsi="Georgia"/>
          <w:sz w:val="28"/>
          <w:szCs w:val="28"/>
        </w:rPr>
      </w:pPr>
      <w:r>
        <w:rPr>
          <w:rFonts w:ascii="Georgia" w:hAnsi="Georgia"/>
          <w:sz w:val="28"/>
          <w:szCs w:val="28"/>
        </w:rPr>
        <w:t xml:space="preserve">Calendar </w:t>
      </w:r>
    </w:p>
    <w:p w:rsidR="00184AFC" w:rsidRDefault="00184AFC" w:rsidP="00645A32">
      <w:pPr>
        <w:pStyle w:val="ListParagraph"/>
        <w:numPr>
          <w:ilvl w:val="1"/>
          <w:numId w:val="1"/>
        </w:numPr>
        <w:spacing w:line="240" w:lineRule="auto"/>
        <w:rPr>
          <w:rFonts w:ascii="Georgia" w:hAnsi="Georgia"/>
          <w:sz w:val="28"/>
          <w:szCs w:val="28"/>
        </w:rPr>
      </w:pPr>
      <w:r>
        <w:rPr>
          <w:rFonts w:ascii="Georgia" w:hAnsi="Georgia"/>
          <w:sz w:val="28"/>
          <w:szCs w:val="28"/>
        </w:rPr>
        <w:t>Another reminder about later Mass on November 1 being at 6:30. Work on children dressing as saints has been handled by Joann and Religious Ed.</w:t>
      </w:r>
    </w:p>
    <w:p w:rsidR="00985513" w:rsidRDefault="00184AFC" w:rsidP="00645A32">
      <w:pPr>
        <w:pStyle w:val="ListParagraph"/>
        <w:numPr>
          <w:ilvl w:val="1"/>
          <w:numId w:val="1"/>
        </w:numPr>
        <w:spacing w:line="240" w:lineRule="auto"/>
        <w:rPr>
          <w:rFonts w:ascii="Georgia" w:hAnsi="Georgia"/>
          <w:sz w:val="28"/>
          <w:szCs w:val="28"/>
        </w:rPr>
      </w:pPr>
      <w:r>
        <w:rPr>
          <w:rFonts w:ascii="Georgia" w:hAnsi="Georgia"/>
          <w:sz w:val="28"/>
          <w:szCs w:val="28"/>
        </w:rPr>
        <w:t>Clarification of December 8 this year is necessary. Ricky suggests Pat put the explanation in the bulletin starting now so that people do now expect a Marian celebration December 8, when it is the Second Sunday of Advent.  The Advent Sundays take precedence over all other solemnities, so December 8, since it is a Sunday, is the Second Sunday of Advent. The Solemnity of the Immaculate Conception of the Blessed Virgin Mary, Patronal Feast of the United States of America, is moved to Monday, Decemb</w:t>
      </w:r>
      <w:r w:rsidR="00985513">
        <w:rPr>
          <w:rFonts w:ascii="Georgia" w:hAnsi="Georgia"/>
          <w:sz w:val="28"/>
          <w:szCs w:val="28"/>
        </w:rPr>
        <w:t>er 9. With this move the obligation to attend Mass is abrogated – it is NOT a holy day of obligation this year. There was a suggestion that, in the past, it might have been somehow combined with the Advent Sunday. This is not going to happen, so it was suggested that this be made clear in the weeks leading up to December 8.</w:t>
      </w:r>
    </w:p>
    <w:p w:rsidR="00992C69" w:rsidRPr="00992C69" w:rsidRDefault="00710B48" w:rsidP="00645A32">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sidRPr="00992C69">
        <w:rPr>
          <w:rFonts w:ascii="Georgia" w:hAnsi="Georgia"/>
          <w:sz w:val="28"/>
          <w:szCs w:val="28"/>
        </w:rPr>
        <w:t>Review and Update of Open Action Items</w:t>
      </w:r>
    </w:p>
    <w:p w:rsidR="00992C69" w:rsidRPr="00992C69" w:rsidRDefault="00992C69" w:rsidP="00645A32">
      <w:pPr>
        <w:pStyle w:val="ListParagraph"/>
        <w:numPr>
          <w:ilvl w:val="2"/>
          <w:numId w:val="1"/>
        </w:numPr>
        <w:spacing w:before="100" w:beforeAutospacing="1" w:after="100" w:afterAutospacing="1" w:line="240" w:lineRule="auto"/>
        <w:rPr>
          <w:rFonts w:ascii="Georgia" w:eastAsia="Times New Roman" w:hAnsi="Georgia" w:cs="Times New Roman"/>
          <w:sz w:val="28"/>
          <w:szCs w:val="28"/>
        </w:rPr>
      </w:pPr>
      <w:r w:rsidRPr="00992C69">
        <w:rPr>
          <w:rFonts w:ascii="Georgia" w:eastAsia="Times New Roman" w:hAnsi="Georgia" w:cs="Times New Roman"/>
          <w:color w:val="000000"/>
          <w:sz w:val="28"/>
          <w:szCs w:val="28"/>
        </w:rPr>
        <w:t>Advent wreath/stand purchase</w:t>
      </w:r>
      <w:r>
        <w:rPr>
          <w:rFonts w:ascii="Georgia" w:eastAsia="Times New Roman" w:hAnsi="Georgia" w:cs="Times New Roman"/>
          <w:color w:val="000000"/>
          <w:sz w:val="28"/>
          <w:szCs w:val="28"/>
        </w:rPr>
        <w:t>. Everything had been ordered by our meeting date. By the publishing of these notes all has arrived! Sara has been told.</w:t>
      </w:r>
    </w:p>
    <w:p w:rsidR="00992C69" w:rsidRDefault="00992C69" w:rsidP="00645A32">
      <w:pPr>
        <w:pStyle w:val="ListParagraph"/>
        <w:numPr>
          <w:ilvl w:val="2"/>
          <w:numId w:val="1"/>
        </w:numPr>
        <w:spacing w:before="100" w:beforeAutospacing="1" w:after="100" w:afterAutospacing="1" w:line="240" w:lineRule="auto"/>
        <w:rPr>
          <w:rFonts w:ascii="Georgia" w:eastAsia="Times New Roman" w:hAnsi="Georgia" w:cs="Times New Roman"/>
          <w:sz w:val="28"/>
          <w:szCs w:val="28"/>
        </w:rPr>
      </w:pPr>
      <w:r w:rsidRPr="00992C69">
        <w:rPr>
          <w:rFonts w:ascii="Georgia" w:eastAsia="Times New Roman" w:hAnsi="Georgia" w:cs="Times New Roman"/>
          <w:sz w:val="28"/>
          <w:szCs w:val="28"/>
        </w:rPr>
        <w:t>Advent planning</w:t>
      </w:r>
      <w:r>
        <w:rPr>
          <w:rFonts w:ascii="Georgia" w:eastAsia="Times New Roman" w:hAnsi="Georgia" w:cs="Times New Roman"/>
          <w:sz w:val="28"/>
          <w:szCs w:val="28"/>
        </w:rPr>
        <w:t xml:space="preserve"> – since an “ad hoc” was not done, as Pat had intended, she spoke with Sara for her thoughts and the plan is to go ahead and begin with Lent in the effort to involve liturgy committee and others </w:t>
      </w:r>
      <w:r w:rsidR="00645A32">
        <w:rPr>
          <w:rFonts w:ascii="Georgia" w:eastAsia="Times New Roman" w:hAnsi="Georgia" w:cs="Times New Roman"/>
          <w:sz w:val="28"/>
          <w:szCs w:val="28"/>
        </w:rPr>
        <w:t xml:space="preserve">parishioners </w:t>
      </w:r>
      <w:r>
        <w:rPr>
          <w:rFonts w:ascii="Georgia" w:eastAsia="Times New Roman" w:hAnsi="Georgia" w:cs="Times New Roman"/>
          <w:sz w:val="28"/>
          <w:szCs w:val="28"/>
        </w:rPr>
        <w:t xml:space="preserve">in the discussion of celebrating the season. </w:t>
      </w:r>
    </w:p>
    <w:p w:rsidR="00992C69" w:rsidRPr="00992C69" w:rsidRDefault="00992C69" w:rsidP="00992C69">
      <w:pPr>
        <w:pStyle w:val="ListParagraph"/>
        <w:numPr>
          <w:ilvl w:val="2"/>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 xml:space="preserve">Specific to Advent 2019: In addition to the above clarity needed for the Second Sunday of Advent/Immaculate Conception, we discussed themes for witness talks. Since out meeting a decision has been made and is just awaiting approval for a theme relating to darkness/light. Also we want to continue to have families sign up to light the Advent wreath candles each week during Lent. These families also bring up the gifts. We will keep a sign in the narthex reflecting who has signed up for this task, but we decided to try something new – have only one way to sign up and that is via </w:t>
      </w:r>
      <w:r w:rsidR="00DA5933">
        <w:rPr>
          <w:rFonts w:ascii="Georgia" w:eastAsia="Times New Roman" w:hAnsi="Georgia" w:cs="Times New Roman"/>
          <w:sz w:val="28"/>
          <w:szCs w:val="28"/>
        </w:rPr>
        <w:t>Flock notes</w:t>
      </w:r>
      <w:r>
        <w:rPr>
          <w:rFonts w:ascii="Georgia" w:eastAsia="Times New Roman" w:hAnsi="Georgia" w:cs="Times New Roman"/>
          <w:sz w:val="28"/>
          <w:szCs w:val="28"/>
        </w:rPr>
        <w:t xml:space="preserve">. How will people who are </w:t>
      </w:r>
      <w:r>
        <w:rPr>
          <w:rFonts w:ascii="Georgia" w:eastAsia="Times New Roman" w:hAnsi="Georgia" w:cs="Times New Roman"/>
          <w:sz w:val="28"/>
          <w:szCs w:val="28"/>
        </w:rPr>
        <w:lastRenderedPageBreak/>
        <w:t>not computer savvy do this? Donna found the parish iPad and we will use it for this purpose. Sign up in the narthex</w:t>
      </w:r>
      <w:r w:rsidR="00164E48">
        <w:rPr>
          <w:rFonts w:ascii="Georgia" w:eastAsia="Times New Roman" w:hAnsi="Georgia" w:cs="Times New Roman"/>
          <w:sz w:val="28"/>
          <w:szCs w:val="28"/>
        </w:rPr>
        <w:t xml:space="preserve">/gathering space after Mass if you are willing to help with the lighting of the Advent wreath. Someone from the Liturgy Committee or one of our ushers will help you at the Welcome Table after Mass, or you can sign up on flock notes! The posted list will show who has signed up for each Mass. It will NOT be a place to sign up. We will begin taking </w:t>
      </w:r>
      <w:r w:rsidR="00DA5933">
        <w:rPr>
          <w:rFonts w:ascii="Georgia" w:eastAsia="Times New Roman" w:hAnsi="Georgia" w:cs="Times New Roman"/>
          <w:sz w:val="28"/>
          <w:szCs w:val="28"/>
        </w:rPr>
        <w:t>sign-ups</w:t>
      </w:r>
      <w:r w:rsidR="00164E48">
        <w:rPr>
          <w:rFonts w:ascii="Georgia" w:eastAsia="Times New Roman" w:hAnsi="Georgia" w:cs="Times New Roman"/>
          <w:sz w:val="28"/>
          <w:szCs w:val="28"/>
        </w:rPr>
        <w:t xml:space="preserve"> November 10/11 in the Narthex/Gathering Space.</w:t>
      </w:r>
    </w:p>
    <w:p w:rsidR="00992C69" w:rsidRDefault="00992C69" w:rsidP="00164E48">
      <w:pPr>
        <w:numPr>
          <w:ilvl w:val="1"/>
          <w:numId w:val="1"/>
        </w:num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Hospitality/Usher/Greeter Discussion Continues…</w:t>
      </w:r>
    </w:p>
    <w:p w:rsidR="00164E48" w:rsidRDefault="00645A32" w:rsidP="00164E48">
      <w:pPr>
        <w:spacing w:after="0" w:line="240" w:lineRule="auto"/>
        <w:ind w:left="2160"/>
        <w:rPr>
          <w:rFonts w:ascii="Georgia" w:eastAsia="Times New Roman" w:hAnsi="Georgia" w:cs="Times New Roman"/>
          <w:sz w:val="28"/>
          <w:szCs w:val="28"/>
        </w:rPr>
      </w:pPr>
      <w:r>
        <w:rPr>
          <w:rFonts w:ascii="Georgia" w:eastAsia="Times New Roman" w:hAnsi="Georgia" w:cs="Times New Roman"/>
          <w:sz w:val="28"/>
          <w:szCs w:val="28"/>
        </w:rPr>
        <w:t xml:space="preserve">Did not address our focus on this need, </w:t>
      </w:r>
      <w:r w:rsidR="00164E48">
        <w:rPr>
          <w:rFonts w:ascii="Georgia" w:eastAsia="Times New Roman" w:hAnsi="Georgia" w:cs="Times New Roman"/>
          <w:sz w:val="28"/>
          <w:szCs w:val="28"/>
        </w:rPr>
        <w:t xml:space="preserve">but did want to ask ushers for help in encouraging people,  during November, to sign up for Advent wreath lighting. Perhaps they can encourage whoever is bringing up gifts on a particular Sunday to sign up for Advent. Also, ask them to help to find a person to assist at the Welcome Table if there is no one present to help someone sign up.  </w:t>
      </w:r>
    </w:p>
    <w:p w:rsidR="00710A6E" w:rsidRDefault="00164E48" w:rsidP="00164E48">
      <w:pPr>
        <w:pStyle w:val="ListParagraph"/>
        <w:numPr>
          <w:ilvl w:val="0"/>
          <w:numId w:val="1"/>
        </w:numPr>
        <w:spacing w:after="100" w:afterAutospacing="1" w:line="240" w:lineRule="auto"/>
        <w:rPr>
          <w:rFonts w:ascii="Georgia" w:eastAsia="Times New Roman" w:hAnsi="Georgia" w:cs="Times New Roman"/>
          <w:sz w:val="28"/>
          <w:szCs w:val="28"/>
        </w:rPr>
      </w:pPr>
      <w:r w:rsidRPr="00710A6E">
        <w:rPr>
          <w:rFonts w:ascii="Georgia" w:eastAsia="Times New Roman" w:hAnsi="Georgia" w:cs="Times New Roman"/>
          <w:sz w:val="28"/>
          <w:szCs w:val="28"/>
        </w:rPr>
        <w:t xml:space="preserve">Christmas Parking – this discussion prompted the need to offer an explanation of “stadium parking” in December’s bulletin – “If parking in this way is a concern for you, we suggest you consider </w:t>
      </w:r>
      <w:r w:rsidR="00645A32" w:rsidRPr="00710A6E">
        <w:rPr>
          <w:rFonts w:ascii="Georgia" w:eastAsia="Times New Roman" w:hAnsi="Georgia" w:cs="Times New Roman"/>
          <w:sz w:val="28"/>
          <w:szCs w:val="28"/>
        </w:rPr>
        <w:t>attending the 6:30 pm, 9:30 pm or a Christmas Day Mass.</w:t>
      </w:r>
      <w:r w:rsidR="00710A6E" w:rsidRPr="00710A6E">
        <w:rPr>
          <w:rFonts w:ascii="Georgia" w:eastAsia="Times New Roman" w:hAnsi="Georgia" w:cs="Times New Roman"/>
          <w:sz w:val="28"/>
          <w:szCs w:val="28"/>
        </w:rPr>
        <w:t>” It is worth a try!</w:t>
      </w:r>
      <w:r w:rsidR="00645A32" w:rsidRPr="00710A6E">
        <w:rPr>
          <w:rFonts w:ascii="Georgia" w:eastAsia="Times New Roman" w:hAnsi="Georgia" w:cs="Times New Roman"/>
          <w:sz w:val="28"/>
          <w:szCs w:val="28"/>
        </w:rPr>
        <w:t xml:space="preserve"> Donna said that we DO cap the number of people who can enter the building once we reach fire code capacity and </w:t>
      </w:r>
      <w:r w:rsidR="00710A6E" w:rsidRPr="00710A6E">
        <w:rPr>
          <w:rFonts w:ascii="Georgia" w:eastAsia="Times New Roman" w:hAnsi="Georgia" w:cs="Times New Roman"/>
          <w:sz w:val="28"/>
          <w:szCs w:val="28"/>
        </w:rPr>
        <w:t>put up signs</w:t>
      </w:r>
      <w:r w:rsidR="00645A32" w:rsidRPr="00710A6E">
        <w:rPr>
          <w:rFonts w:ascii="Georgia" w:eastAsia="Times New Roman" w:hAnsi="Georgia" w:cs="Times New Roman"/>
          <w:sz w:val="28"/>
          <w:szCs w:val="28"/>
        </w:rPr>
        <w:t xml:space="preserve"> when we need to turn people away. Do we need to hire a policeperson to be here to direct traffic when crowds leave? Pat </w:t>
      </w:r>
      <w:r w:rsidR="00710A6E" w:rsidRPr="00710A6E">
        <w:rPr>
          <w:rFonts w:ascii="Georgia" w:eastAsia="Times New Roman" w:hAnsi="Georgia" w:cs="Times New Roman"/>
          <w:sz w:val="28"/>
          <w:szCs w:val="28"/>
        </w:rPr>
        <w:t>mentioned to Ted who says they try that but usually cannot get police to show up.</w:t>
      </w:r>
    </w:p>
    <w:p w:rsidR="00645A32" w:rsidRPr="00710A6E" w:rsidRDefault="00710A6E" w:rsidP="00164E48">
      <w:pPr>
        <w:pStyle w:val="ListParagraph"/>
        <w:numPr>
          <w:ilvl w:val="0"/>
          <w:numId w:val="1"/>
        </w:numPr>
        <w:spacing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C</w:t>
      </w:r>
      <w:r w:rsidR="00645A32" w:rsidRPr="00710A6E">
        <w:rPr>
          <w:rFonts w:ascii="Georgia" w:eastAsia="Times New Roman" w:hAnsi="Georgia" w:cs="Times New Roman"/>
          <w:sz w:val="28"/>
          <w:szCs w:val="28"/>
        </w:rPr>
        <w:t xml:space="preserve">hristmas Liturgical Ministers!! We need to figure out how to get the needs in this area (usher/hospitality, EMHC) met. Can we find </w:t>
      </w:r>
      <w:r>
        <w:rPr>
          <w:rFonts w:ascii="Georgia" w:eastAsia="Times New Roman" w:hAnsi="Georgia" w:cs="Times New Roman"/>
          <w:sz w:val="28"/>
          <w:szCs w:val="28"/>
        </w:rPr>
        <w:t>a way to encourage folks to attend 4 just to serve and then attend Mass with family at another time?</w:t>
      </w:r>
    </w:p>
    <w:p w:rsidR="00992C69" w:rsidRDefault="00992C69" w:rsidP="00164E48">
      <w:pPr>
        <w:pStyle w:val="ListParagraph"/>
        <w:numPr>
          <w:ilvl w:val="0"/>
          <w:numId w:val="1"/>
        </w:numPr>
        <w:spacing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Evaluations…</w:t>
      </w:r>
    </w:p>
    <w:p w:rsidR="00992C69" w:rsidRDefault="00992C69" w:rsidP="00992C69">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Commissioning of EMHC/Blessing of Liturgical Ministers</w:t>
      </w:r>
      <w:r w:rsidR="00710A6E">
        <w:rPr>
          <w:rFonts w:ascii="Georgia" w:eastAsia="Times New Roman" w:hAnsi="Georgia" w:cs="Times New Roman"/>
          <w:sz w:val="28"/>
          <w:szCs w:val="28"/>
        </w:rPr>
        <w:t xml:space="preserve"> – lovely. Like that ministers were called forward.</w:t>
      </w:r>
    </w:p>
    <w:p w:rsidR="00992C69" w:rsidRDefault="00992C69" w:rsidP="00992C69">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St. Michael Feast Day</w:t>
      </w:r>
      <w:r w:rsidR="00710A6E">
        <w:rPr>
          <w:rFonts w:ascii="Georgia" w:eastAsia="Times New Roman" w:hAnsi="Georgia" w:cs="Times New Roman"/>
          <w:sz w:val="28"/>
          <w:szCs w:val="28"/>
        </w:rPr>
        <w:t xml:space="preserve"> – no comments</w:t>
      </w:r>
    </w:p>
    <w:p w:rsidR="00992C69" w:rsidRDefault="00992C69" w:rsidP="00992C69">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RCIA Rite of Acceptance for Children of Catechetical Age</w:t>
      </w:r>
      <w:r w:rsidR="00710A6E">
        <w:rPr>
          <w:rFonts w:ascii="Georgia" w:eastAsia="Times New Roman" w:hAnsi="Georgia" w:cs="Times New Roman"/>
          <w:sz w:val="28"/>
          <w:szCs w:val="28"/>
        </w:rPr>
        <w:t xml:space="preserve"> – n/c</w:t>
      </w:r>
    </w:p>
    <w:p w:rsidR="00992C69" w:rsidRDefault="00992C69" w:rsidP="00992C69">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Pre Mass Announcement change</w:t>
      </w:r>
      <w:r w:rsidR="00710A6E">
        <w:rPr>
          <w:rFonts w:ascii="Georgia" w:eastAsia="Times New Roman" w:hAnsi="Georgia" w:cs="Times New Roman"/>
          <w:sz w:val="28"/>
          <w:szCs w:val="28"/>
        </w:rPr>
        <w:t xml:space="preserve"> – Alyssa has heard nothing so far.</w:t>
      </w:r>
    </w:p>
    <w:p w:rsidR="00992C69" w:rsidRDefault="00992C69" w:rsidP="00992C69">
      <w:pPr>
        <w:pStyle w:val="ListParagraph"/>
        <w:numPr>
          <w:ilvl w:val="1"/>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Homilies reaching young children</w:t>
      </w:r>
      <w:r w:rsidR="00710A6E">
        <w:rPr>
          <w:rFonts w:ascii="Georgia" w:eastAsia="Times New Roman" w:hAnsi="Georgia" w:cs="Times New Roman"/>
          <w:sz w:val="28"/>
          <w:szCs w:val="28"/>
        </w:rPr>
        <w:t xml:space="preserve"> – n/c</w:t>
      </w:r>
    </w:p>
    <w:p w:rsidR="00992C69" w:rsidRDefault="00992C69" w:rsidP="00992C69">
      <w:pPr>
        <w:pStyle w:val="ListParagraph"/>
        <w:numPr>
          <w:ilvl w:val="0"/>
          <w:numId w:val="1"/>
        </w:numPr>
        <w:spacing w:before="100" w:beforeAutospacing="1" w:after="100" w:afterAutospacing="1" w:line="240" w:lineRule="auto"/>
        <w:rPr>
          <w:rFonts w:ascii="Georgia" w:eastAsia="Times New Roman" w:hAnsi="Georgia" w:cs="Times New Roman"/>
          <w:sz w:val="28"/>
          <w:szCs w:val="28"/>
        </w:rPr>
      </w:pPr>
      <w:r>
        <w:rPr>
          <w:rFonts w:ascii="Georgia" w:eastAsia="Times New Roman" w:hAnsi="Georgia" w:cs="Times New Roman"/>
          <w:sz w:val="28"/>
          <w:szCs w:val="28"/>
        </w:rPr>
        <w:t>Round Robin</w:t>
      </w:r>
      <w:r w:rsidR="00710A6E">
        <w:rPr>
          <w:rFonts w:ascii="Georgia" w:eastAsia="Times New Roman" w:hAnsi="Georgia" w:cs="Times New Roman"/>
          <w:sz w:val="28"/>
          <w:szCs w:val="28"/>
        </w:rPr>
        <w:t xml:space="preserve"> – Lector workbooks will be ordered as will books for Pastoral Visitors. Ordered 10/29/19. All books arrived and Alyssa/Margie were called 11/01/19.</w:t>
      </w:r>
    </w:p>
    <w:p w:rsidR="00992C69" w:rsidRPr="005D682F" w:rsidRDefault="00992C69" w:rsidP="00DA5933">
      <w:pPr>
        <w:pStyle w:val="ListParagraph"/>
        <w:numPr>
          <w:ilvl w:val="0"/>
          <w:numId w:val="1"/>
        </w:numPr>
        <w:spacing w:before="100" w:beforeAutospacing="1"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Closing Prayer – </w:t>
      </w:r>
      <w:r w:rsidR="00DA5933">
        <w:rPr>
          <w:rFonts w:ascii="Georgia" w:eastAsia="Times New Roman" w:hAnsi="Georgia" w:cs="Times New Roman"/>
          <w:sz w:val="28"/>
          <w:szCs w:val="28"/>
        </w:rPr>
        <w:t>Shared prayers for healing and for all members of the committee and for their concerns.</w:t>
      </w:r>
    </w:p>
    <w:p w:rsidR="00DA5933" w:rsidRPr="00B449B2" w:rsidRDefault="006F389E" w:rsidP="00DA5933">
      <w:pPr>
        <w:spacing w:after="0"/>
        <w:rPr>
          <w:rFonts w:ascii="Georgia" w:hAnsi="Georgia"/>
          <w:sz w:val="28"/>
          <w:szCs w:val="28"/>
        </w:rPr>
      </w:pPr>
      <w:r w:rsidRPr="00723251">
        <w:rPr>
          <w:rFonts w:ascii="Georgia" w:hAnsi="Georgia"/>
          <w:b/>
          <w:sz w:val="28"/>
          <w:szCs w:val="28"/>
          <w:u w:val="single"/>
        </w:rPr>
        <w:t xml:space="preserve">Action </w:t>
      </w:r>
      <w:r w:rsidR="00DA5933" w:rsidRPr="00723251">
        <w:rPr>
          <w:rFonts w:ascii="Georgia" w:hAnsi="Georgia"/>
          <w:b/>
          <w:sz w:val="28"/>
          <w:szCs w:val="28"/>
          <w:u w:val="single"/>
        </w:rPr>
        <w:t>before</w:t>
      </w:r>
      <w:r w:rsidRPr="00723251">
        <w:rPr>
          <w:rFonts w:ascii="Georgia" w:hAnsi="Georgia"/>
          <w:b/>
          <w:sz w:val="28"/>
          <w:szCs w:val="28"/>
          <w:u w:val="single"/>
        </w:rPr>
        <w:t xml:space="preserve"> Next Meeting</w:t>
      </w:r>
      <w:r w:rsidR="00DA5933">
        <w:rPr>
          <w:rFonts w:ascii="Georgia" w:hAnsi="Georgia"/>
          <w:b/>
          <w:sz w:val="28"/>
          <w:szCs w:val="28"/>
          <w:u w:val="single"/>
        </w:rPr>
        <w:t xml:space="preserve"> for ALL</w:t>
      </w:r>
      <w:r>
        <w:rPr>
          <w:rFonts w:ascii="Georgia" w:hAnsi="Georgia"/>
          <w:sz w:val="28"/>
          <w:szCs w:val="28"/>
        </w:rPr>
        <w:t xml:space="preserve"> – Read the Formation paragraphs fo</w:t>
      </w:r>
      <w:r w:rsidR="00710A6E">
        <w:rPr>
          <w:rFonts w:ascii="Georgia" w:hAnsi="Georgia"/>
          <w:sz w:val="28"/>
          <w:szCs w:val="28"/>
        </w:rPr>
        <w:t xml:space="preserve">r the next meeting. </w:t>
      </w:r>
      <w:r w:rsidR="00DA5933">
        <w:rPr>
          <w:rFonts w:ascii="Georgia" w:hAnsi="Georgia"/>
          <w:sz w:val="28"/>
          <w:szCs w:val="28"/>
        </w:rPr>
        <w:t>**</w:t>
      </w:r>
      <w:r w:rsidR="00710A6E">
        <w:rPr>
          <w:rFonts w:ascii="Georgia" w:hAnsi="Georgia"/>
          <w:sz w:val="28"/>
          <w:szCs w:val="28"/>
        </w:rPr>
        <w:t>Think about how to encourage liturgical ministers to help at 4 and then attend a different Mass with their family/friends and minister there, too.</w:t>
      </w:r>
      <w:r>
        <w:rPr>
          <w:rFonts w:ascii="Georgia" w:hAnsi="Georgia"/>
          <w:sz w:val="28"/>
          <w:szCs w:val="28"/>
        </w:rPr>
        <w:t xml:space="preserve"> </w:t>
      </w:r>
      <w:r w:rsidR="00DA5933">
        <w:rPr>
          <w:rFonts w:ascii="Georgia" w:hAnsi="Georgia"/>
          <w:sz w:val="28"/>
          <w:szCs w:val="28"/>
        </w:rPr>
        <w:t xml:space="preserve">Send ideas to Pat. </w:t>
      </w:r>
      <w:r w:rsidR="00B449B2" w:rsidRPr="00723251">
        <w:rPr>
          <w:rFonts w:ascii="Georgia" w:hAnsi="Georgia"/>
          <w:b/>
          <w:sz w:val="28"/>
          <w:szCs w:val="28"/>
          <w:u w:val="single"/>
        </w:rPr>
        <w:t>NEXT MEETING</w:t>
      </w:r>
      <w:r w:rsidR="00B449B2">
        <w:rPr>
          <w:rFonts w:ascii="Georgia" w:hAnsi="Georgia"/>
          <w:sz w:val="28"/>
          <w:szCs w:val="28"/>
        </w:rPr>
        <w:t xml:space="preserve"> – Sunday, </w:t>
      </w:r>
      <w:r w:rsidR="00710A6E">
        <w:rPr>
          <w:rFonts w:ascii="Georgia" w:hAnsi="Georgia"/>
          <w:sz w:val="28"/>
          <w:szCs w:val="28"/>
        </w:rPr>
        <w:t>December 29</w:t>
      </w:r>
      <w:r w:rsidR="00B449B2">
        <w:rPr>
          <w:rFonts w:ascii="Georgia" w:hAnsi="Georgia"/>
          <w:sz w:val="28"/>
          <w:szCs w:val="28"/>
        </w:rPr>
        <w:t xml:space="preserve">, 9:10 – 10:10 a.m., Music Room – B122 </w:t>
      </w:r>
      <w:r w:rsidR="00DA5933" w:rsidRPr="00DA5933">
        <w:rPr>
          <w:rFonts w:ascii="Georgia" w:hAnsi="Georgia"/>
          <w:b/>
          <w:sz w:val="28"/>
          <w:szCs w:val="28"/>
          <w:u w:val="single"/>
        </w:rPr>
        <w:t>FUTURE MEETINGS</w:t>
      </w:r>
      <w:r w:rsidR="00DA5933">
        <w:rPr>
          <w:rFonts w:ascii="Georgia" w:hAnsi="Georgia"/>
          <w:sz w:val="28"/>
          <w:szCs w:val="28"/>
        </w:rPr>
        <w:t>: Dec. 29/Jan. 26/Feb. 23/March 29/April 26/May 31</w:t>
      </w:r>
    </w:p>
    <w:sectPr w:rsidR="00DA5933" w:rsidRPr="00B449B2" w:rsidSect="00B449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33" w:rsidRDefault="00DA5933" w:rsidP="00DA5933">
      <w:pPr>
        <w:spacing w:after="0" w:line="240" w:lineRule="auto"/>
      </w:pPr>
      <w:r>
        <w:separator/>
      </w:r>
    </w:p>
  </w:endnote>
  <w:endnote w:type="continuationSeparator" w:id="0">
    <w:p w:rsidR="00DA5933" w:rsidRDefault="00DA5933" w:rsidP="00DA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33" w:rsidRDefault="00DA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33" w:rsidRDefault="00DA5933" w:rsidP="00DA5933">
      <w:pPr>
        <w:spacing w:after="0" w:line="240" w:lineRule="auto"/>
      </w:pPr>
      <w:r>
        <w:separator/>
      </w:r>
    </w:p>
  </w:footnote>
  <w:footnote w:type="continuationSeparator" w:id="0">
    <w:p w:rsidR="00DA5933" w:rsidRDefault="00DA5933" w:rsidP="00DA5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863BE"/>
    <w:multiLevelType w:val="multilevel"/>
    <w:tmpl w:val="618C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4758F"/>
    <w:multiLevelType w:val="hybridMultilevel"/>
    <w:tmpl w:val="13200F5A"/>
    <w:lvl w:ilvl="0" w:tplc="0B5ABB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48"/>
    <w:rsid w:val="00164E48"/>
    <w:rsid w:val="00184AFC"/>
    <w:rsid w:val="00535B4C"/>
    <w:rsid w:val="00645A32"/>
    <w:rsid w:val="006F389E"/>
    <w:rsid w:val="00710A6E"/>
    <w:rsid w:val="00710B48"/>
    <w:rsid w:val="00723251"/>
    <w:rsid w:val="00985513"/>
    <w:rsid w:val="00992C69"/>
    <w:rsid w:val="009C7A74"/>
    <w:rsid w:val="00B449B2"/>
    <w:rsid w:val="00DA5933"/>
    <w:rsid w:val="00E8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8"/>
    <w:pPr>
      <w:ind w:left="720"/>
      <w:contextualSpacing/>
    </w:pPr>
  </w:style>
  <w:style w:type="character" w:styleId="Hyperlink">
    <w:name w:val="Hyperlink"/>
    <w:basedOn w:val="DefaultParagraphFont"/>
    <w:uiPriority w:val="99"/>
    <w:unhideWhenUsed/>
    <w:rsid w:val="00184AFC"/>
    <w:rPr>
      <w:color w:val="0000FF" w:themeColor="hyperlink"/>
      <w:u w:val="single"/>
    </w:rPr>
  </w:style>
  <w:style w:type="paragraph" w:styleId="Header">
    <w:name w:val="header"/>
    <w:basedOn w:val="Normal"/>
    <w:link w:val="HeaderChar"/>
    <w:uiPriority w:val="99"/>
    <w:unhideWhenUsed/>
    <w:rsid w:val="00DA5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33"/>
  </w:style>
  <w:style w:type="paragraph" w:styleId="Footer">
    <w:name w:val="footer"/>
    <w:basedOn w:val="Normal"/>
    <w:link w:val="FooterChar"/>
    <w:uiPriority w:val="99"/>
    <w:unhideWhenUsed/>
    <w:rsid w:val="00DA5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33"/>
  </w:style>
  <w:style w:type="paragraph" w:styleId="BalloonText">
    <w:name w:val="Balloon Text"/>
    <w:basedOn w:val="Normal"/>
    <w:link w:val="BalloonTextChar"/>
    <w:uiPriority w:val="99"/>
    <w:semiHidden/>
    <w:unhideWhenUsed/>
    <w:rsid w:val="00DA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8"/>
    <w:pPr>
      <w:ind w:left="720"/>
      <w:contextualSpacing/>
    </w:pPr>
  </w:style>
  <w:style w:type="character" w:styleId="Hyperlink">
    <w:name w:val="Hyperlink"/>
    <w:basedOn w:val="DefaultParagraphFont"/>
    <w:uiPriority w:val="99"/>
    <w:unhideWhenUsed/>
    <w:rsid w:val="00184AFC"/>
    <w:rPr>
      <w:color w:val="0000FF" w:themeColor="hyperlink"/>
      <w:u w:val="single"/>
    </w:rPr>
  </w:style>
  <w:style w:type="paragraph" w:styleId="Header">
    <w:name w:val="header"/>
    <w:basedOn w:val="Normal"/>
    <w:link w:val="HeaderChar"/>
    <w:uiPriority w:val="99"/>
    <w:unhideWhenUsed/>
    <w:rsid w:val="00DA5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33"/>
  </w:style>
  <w:style w:type="paragraph" w:styleId="Footer">
    <w:name w:val="footer"/>
    <w:basedOn w:val="Normal"/>
    <w:link w:val="FooterChar"/>
    <w:uiPriority w:val="99"/>
    <w:unhideWhenUsed/>
    <w:rsid w:val="00DA5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33"/>
  </w:style>
  <w:style w:type="paragraph" w:styleId="BalloonText">
    <w:name w:val="Balloon Text"/>
    <w:basedOn w:val="Normal"/>
    <w:link w:val="BalloonTextChar"/>
    <w:uiPriority w:val="99"/>
    <w:semiHidden/>
    <w:unhideWhenUsed/>
    <w:rsid w:val="00DA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mpbell@bspc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Campbell</dc:creator>
  <cp:lastModifiedBy>Nancy McLaughlin</cp:lastModifiedBy>
  <cp:revision>2</cp:revision>
  <dcterms:created xsi:type="dcterms:W3CDTF">2019-11-07T14:41:00Z</dcterms:created>
  <dcterms:modified xsi:type="dcterms:W3CDTF">2019-11-07T14:41:00Z</dcterms:modified>
</cp:coreProperties>
</file>